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24DF5C" w14:textId="77777777" w:rsidR="00C07E06" w:rsidRDefault="0006481D">
      <w:pPr>
        <w:pStyle w:val="Titel"/>
      </w:pPr>
      <w:r>
        <w:t>Privacyverklaring</w:t>
      </w:r>
    </w:p>
    <w:p w14:paraId="3DA9143B" w14:textId="77777777" w:rsidR="00C07E06" w:rsidRDefault="0006481D">
      <w:proofErr w:type="spellStart"/>
      <w:r>
        <w:t>Wij</w:t>
      </w:r>
      <w:proofErr w:type="spellEnd"/>
      <w:r>
        <w:t xml:space="preserve"> </w:t>
      </w:r>
      <w:proofErr w:type="spellStart"/>
      <w:r>
        <w:t>begeleiden</w:t>
      </w:r>
      <w:proofErr w:type="spellEnd"/>
      <w:r>
        <w:t xml:space="preserve"> </w:t>
      </w:r>
      <w:proofErr w:type="spellStart"/>
      <w:r>
        <w:t>mensen</w:t>
      </w:r>
      <w:proofErr w:type="spellEnd"/>
      <w:r>
        <w:t xml:space="preserve"> </w:t>
      </w:r>
      <w:proofErr w:type="spellStart"/>
      <w:r>
        <w:t>naar</w:t>
      </w:r>
      <w:proofErr w:type="spellEnd"/>
      <w:r>
        <w:t xml:space="preserve"> duurzaam werk. Vertrouwen en zorgvuldig omgaan met jouw gegevens horen daarbij.</w:t>
      </w:r>
    </w:p>
    <w:p w14:paraId="1A79E11F" w14:textId="77777777" w:rsidR="00C07E06" w:rsidRDefault="0006481D">
      <w:pPr>
        <w:pStyle w:val="Kop1"/>
      </w:pPr>
      <w:r>
        <w:t>1. Wie zijn wij?</w:t>
      </w:r>
    </w:p>
    <w:p w14:paraId="50BE12E4" w14:textId="77777777" w:rsidR="00C07E06" w:rsidRDefault="0006481D">
      <w:r>
        <w:t>Knehans Advies begeleidt mensen bij loopbaanontwikkeling, participatie, re-integratie en het vinden of behouden van passend werk. Wij vinden een zorgvuldige omgang met persoonsgegevens essentieel. In deze privacyverklaring leggen wij uit welke gegevens wij gebruiken, waarom wij dat doen en welke rechten je hebt.</w:t>
      </w:r>
    </w:p>
    <w:p w14:paraId="26E78A40" w14:textId="77777777" w:rsidR="00C07E06" w:rsidRDefault="0006481D">
      <w:r>
        <w:t>Contact: Knehans Advies, Croy 7, 5653 LC Eindhoven | 085 130 1166 | info@knehansadvies.nl | www.knehans.nl.</w:t>
      </w:r>
    </w:p>
    <w:p w14:paraId="34526896" w14:textId="3D187C5D" w:rsidR="00C07E06" w:rsidRDefault="00F519C6">
      <w:pPr>
        <w:pStyle w:val="Kop1"/>
      </w:pPr>
      <w:r>
        <w:t>2</w:t>
      </w:r>
      <w:r w:rsidR="0006481D">
        <w:t>. Voor wie geldt deze verklaring?</w:t>
      </w:r>
    </w:p>
    <w:p w14:paraId="588320FA" w14:textId="77777777" w:rsidR="00C07E06" w:rsidRDefault="0006481D">
      <w:r>
        <w:t>Deze verklaring geldt voor cliënten en deelnemers aan trajecten, bezoekers van onze website, personen die contact met ons opnemen, sollicitanten en contactpersonen van opdrachtgevers, werkgevers en samenwerkingspartners. Voor medewerkers kunnen daarnaast aparte interne privacyafspraken gelden.</w:t>
      </w:r>
    </w:p>
    <w:p w14:paraId="3994F289" w14:textId="77777777" w:rsidR="00C07E06" w:rsidRDefault="0006481D">
      <w:pPr>
        <w:pStyle w:val="Kop1"/>
      </w:pPr>
      <w:r>
        <w:t>3. Welke persoonsgegevens verwerken wij?</w:t>
      </w:r>
    </w:p>
    <w:p w14:paraId="222931D6" w14:textId="77777777" w:rsidR="00C07E06" w:rsidRDefault="0006481D">
      <w:r>
        <w:t>Afhankelijk van je relatie met ons verwerken wij bijvoorbeeld naam, adres, contactgegevens, geboortedatum, contact- en correspondentiegeschiedenis, traject- en afspraakgegevens, opleidings- en werkervaring, interesses, competenties, testresultaten, sollicitatiegegevens, voortgangsnotities, rapportages en gegevens die noodzakelijk zijn voor de uitvoering en administratie van begeleiding.</w:t>
      </w:r>
    </w:p>
    <w:p w14:paraId="21699DD6" w14:textId="77777777" w:rsidR="00C07E06" w:rsidRDefault="0006481D">
      <w:r>
        <w:t>Bij trajecten kunnen gegevens over belastbaarheid of beperkingen relevant zijn. Gegevens over gezondheid zijn bijzondere persoonsgegevens en worden alleen verwerkt als daarvoor naast een geldige AVG-grondslag ook een toepasselijke uitzondering op het verbod van verwerking bestaat. We vragen niet standaard om volledige medische dossiers of diagnoses en verwerken niet meer dan noodzakelijk.</w:t>
      </w:r>
    </w:p>
    <w:p w14:paraId="6BD8CBF8" w14:textId="77777777" w:rsidR="00C07E06" w:rsidRDefault="0006481D">
      <w:r>
        <w:t>We verwerken een BSN of strafrechtelijke gegevens uitsluitend wanneer daarvoor een specifieke wettelijke bevoegdheid of grondslag bestaat.</w:t>
      </w:r>
    </w:p>
    <w:p w14:paraId="7715CFE4" w14:textId="77777777" w:rsidR="00C07E06" w:rsidRDefault="0006481D">
      <w:pPr>
        <w:pStyle w:val="Kop1"/>
      </w:pPr>
      <w:r>
        <w:t>4. Waarvoor en op welke basis gebruiken wij gegevens?</w:t>
      </w:r>
    </w:p>
    <w:p w14:paraId="1AD56620" w14:textId="77777777" w:rsidR="00C07E06" w:rsidRDefault="0006481D">
      <w:r>
        <w:t>Wij verwerken persoonsgegevens om: (a) vragen en contactverzoeken te beantwoorden; (b) intakegesprekken, loopbaanonderzoek, coaching, re-integratie, bemiddeling, werkbehoud en rapportage uit te voeren; (c) samen te werken met opdrachtgevers, zoals UWV, gemeenten en andere organisaties, binnen de geldende afspraken en wetgeving; (d) overeenkomsten en financiële administratie uit te voeren; (e) sollicitaties te beoordelen; en (f) onze dienstverlening en informatiebeveiliging te verbeteren.</w:t>
      </w:r>
    </w:p>
    <w:p w14:paraId="07BB9CB1" w14:textId="77777777" w:rsidR="00C07E06" w:rsidRDefault="0006481D">
      <w:r>
        <w:t>Afhankelijk van het doel is de grondslag uitvoering van een overeenkomst, een wettelijke verplichting, ons gerechtvaardigd belang (na belangenafweging) of toestemming wanneer die daadwerkelijk vrij kan worden gegeven. Bij een opdracht van een andere organisatie kan die organisatie zelf verwerkingsverantwoordelijke zijn.</w:t>
      </w:r>
    </w:p>
    <w:p w14:paraId="4376D538" w14:textId="77777777" w:rsidR="00C07E06" w:rsidRDefault="0006481D">
      <w:r>
        <w:t xml:space="preserve">Voor bijzondere persoonsgegevens geldt altijd een afzonderlijk te beoordelen uitzondering volgens artikel 9 AVG. Toestemming wordt niet als standaardoplossing gebruikt wanneer sprake is van afhankelijkheid of wanneer een andere </w:t>
      </w:r>
      <w:proofErr w:type="spellStart"/>
      <w:r>
        <w:t>wettelijke</w:t>
      </w:r>
      <w:proofErr w:type="spellEnd"/>
      <w:r>
        <w:t xml:space="preserve"> basis </w:t>
      </w:r>
      <w:proofErr w:type="spellStart"/>
      <w:r>
        <w:t>nodig</w:t>
      </w:r>
      <w:proofErr w:type="spellEnd"/>
      <w:r>
        <w:t xml:space="preserve"> is.</w:t>
      </w:r>
    </w:p>
    <w:p w14:paraId="0F492CF7" w14:textId="77777777" w:rsidR="00F519C6" w:rsidRPr="00F519C6" w:rsidRDefault="00F519C6" w:rsidP="00F519C6"/>
    <w:p w14:paraId="37A26566" w14:textId="77777777" w:rsidR="00F519C6" w:rsidRPr="00F519C6" w:rsidRDefault="00F519C6" w:rsidP="00F519C6">
      <w:pPr>
        <w:jc w:val="right"/>
      </w:pPr>
    </w:p>
    <w:p w14:paraId="40DE918C" w14:textId="77777777" w:rsidR="00C07E06" w:rsidRDefault="0006481D">
      <w:pPr>
        <w:pStyle w:val="Kop1"/>
      </w:pPr>
      <w:r>
        <w:t>5. Van wie ontvangen wij gegevens?</w:t>
      </w:r>
    </w:p>
    <w:p w14:paraId="35827749" w14:textId="77777777" w:rsidR="00C07E06" w:rsidRDefault="0006481D">
      <w:r>
        <w:t>Wij ontvangen gegevens rechtstreeks van jou en, voor zover rechtmatig en noodzakelijk, van opdrachtgevers zoals UWV en gemeenten, verwijzers, werkgevers, opleiders of andere betrokken partijen. Wanneer wij gegevens niet rechtstreeks van jou krijgen, informeren wij je over de bron en verwerking voor zover de wet dat vereist.</w:t>
      </w:r>
    </w:p>
    <w:p w14:paraId="6926F3AC" w14:textId="77777777" w:rsidR="00C07E06" w:rsidRDefault="0006481D">
      <w:pPr>
        <w:pStyle w:val="Kop1"/>
      </w:pPr>
      <w:r>
        <w:t>6. Met wie delen wij gegevens?</w:t>
      </w:r>
    </w:p>
    <w:p w14:paraId="165F0A9E" w14:textId="77777777" w:rsidR="00C07E06" w:rsidRDefault="0006481D">
      <w:r>
        <w:t>Wij delen gegevens alleen wanneer dit nodig en rechtmatig is, bijvoorbeeld met de betrokken opdrachtgever, een werkgever of stageorganisatie, een opleider, een door jou betrokken begeleider of een leverancier die onze systemen ondersteunt. Daarbij delen we uitsluitend de gegevens die voor het doel noodzakelijk zijn. Gevoelige informatie delen wij alleen als dit volgens de AVG en andere toepasselijke regels is toegestaan.</w:t>
      </w:r>
    </w:p>
    <w:p w14:paraId="57270FE9" w14:textId="77777777" w:rsidR="00C07E06" w:rsidRDefault="0006481D">
      <w:r>
        <w:t>Met partijen die namens ons persoonsgegevens verwerken, sluiten wij waar nodig verwerkersovereenkomsten. Wij verkopen geen persoonsgegevens.</w:t>
      </w:r>
    </w:p>
    <w:p w14:paraId="109A468C" w14:textId="77777777" w:rsidR="00C07E06" w:rsidRDefault="0006481D">
      <w:pPr>
        <w:pStyle w:val="Kop1"/>
      </w:pPr>
      <w:r>
        <w:t>7. Hoe beschermen wij persoonsgegevens?</w:t>
      </w:r>
    </w:p>
    <w:p w14:paraId="099127BA" w14:textId="77777777" w:rsidR="00C07E06" w:rsidRDefault="0006481D">
      <w:r>
        <w:t>Wij beperken toegang tot gegevens op basis van functie en betrokkenheid, gebruiken beveiligde systemen en toegangsrechten, meerstapsverificatie waar ingericht, geheimhoudingsafspraken en interne werkprocedures. Cliëntdossiers worden in het cliëntvolgsysteem Knapp beheerd en relevante werkdocumenten in de daartoe ingerichte Microsoft-omgeving. Incidenten en vermoedelijke datalekken worden intern gemeld, onderzocht en waar nodig gemeld aan de Autoriteit Persoonsgegevens en betrokkenen.</w:t>
      </w:r>
    </w:p>
    <w:p w14:paraId="20ADCD42" w14:textId="77777777" w:rsidR="00C07E06" w:rsidRDefault="0006481D">
      <w:pPr>
        <w:pStyle w:val="Kop1"/>
      </w:pPr>
      <w:r>
        <w:t>8. Hoelang bewaren wij gegevens?</w:t>
      </w:r>
    </w:p>
    <w:p w14:paraId="46A829C7" w14:textId="77777777" w:rsidR="00C07E06" w:rsidRDefault="0006481D">
      <w:r>
        <w:t>Wij bewaren persoonsgegevens niet langer dan noodzakelijk is voor het doel, tenzij een wettelijke bewaarplicht of een rechtmatige verplichting uit de opdracht anders vereist. Bewaartermijnen verschillen per soort dossier, overeenkomst en administratie. Na afloop worden gegevens verwijderd of geanonimiseerd volgens de geldende bewaartermijnen en afspraken.</w:t>
      </w:r>
    </w:p>
    <w:p w14:paraId="0772EB00" w14:textId="373EA9B4" w:rsidR="00C07E06" w:rsidRDefault="00F519C6">
      <w:pPr>
        <w:pStyle w:val="Kop1"/>
      </w:pPr>
      <w:r>
        <w:t>9</w:t>
      </w:r>
      <w:r w:rsidR="0006481D">
        <w:t>. Website, cookies en externe diensten</w:t>
      </w:r>
    </w:p>
    <w:p w14:paraId="5EAE1266" w14:textId="77777777" w:rsidR="00C07E06" w:rsidRDefault="0006481D">
      <w:r>
        <w:t>Bij websitebezoek kunnen technische gegevens zoals IP-adres, browsertype en bezoekinformatie worden verwerkt om de website goed en veilig te laten functioneren. Voor niet-noodzakelijke cookies en vergelijkbare technieken vragen wij vooraf toestemming wanneer dat wettelijk nodig is. Toestemming kan via de cookie-instellingen worden aangepast.</w:t>
      </w:r>
    </w:p>
    <w:p w14:paraId="6CE4B6C5" w14:textId="77777777" w:rsidR="00C07E06" w:rsidRDefault="0006481D">
      <w:pPr>
        <w:pStyle w:val="Kop1"/>
      </w:pPr>
      <w:r>
        <w:t>10. Doorgifte buiten de Europese Economische Ruimte</w:t>
      </w:r>
    </w:p>
    <w:p w14:paraId="1D4497C8" w14:textId="77777777" w:rsidR="00C07E06" w:rsidRDefault="0006481D">
      <w:r>
        <w:t>Als een ingeschakelde dienstverlener gegevens buiten de Europese Economische Ruimte verwerkt of toegankelijk maakt, zorgen wij dat hiervoor een geldige doorgiftegrondslag en passende waarborgen bestaan, voor zover vereist. Je kunt ons om informatie vragen over de toepasselijke waarborgen.</w:t>
      </w:r>
    </w:p>
    <w:p w14:paraId="1A9D44EB" w14:textId="77777777" w:rsidR="00C07E06" w:rsidRDefault="0006481D">
      <w:pPr>
        <w:pStyle w:val="Kop1"/>
      </w:pPr>
      <w:r>
        <w:lastRenderedPageBreak/>
        <w:t>11. Geautomatiseerde besluiten en testen</w:t>
      </w:r>
    </w:p>
    <w:p w14:paraId="1E699FE6" w14:textId="77777777" w:rsidR="00C07E06" w:rsidRDefault="0006481D">
      <w:r>
        <w:t>Loopbaantesten en digitale hulpmiddelen kunnen ondersteuning bieden bij begeleiding en advisering. Wij nemen niet uitsluitend op basis van geautomatiseerde verwerking besluiten met rechtsgevolgen of een vergelijkbaar aanzienlijk effect, tenzij dat in een concrete situatie rechtmatig is en daarover afzonderlijk wordt geïnformeerd. Een adviseur beoordeelt uitkomsten in de context van je situatie.</w:t>
      </w:r>
    </w:p>
    <w:p w14:paraId="79C944B8" w14:textId="77777777" w:rsidR="00C07E06" w:rsidRDefault="0006481D">
      <w:pPr>
        <w:pStyle w:val="Kop1"/>
      </w:pPr>
      <w:r>
        <w:t>12. Jouw privacyrechten</w:t>
      </w:r>
    </w:p>
    <w:p w14:paraId="395E40AE" w14:textId="77777777" w:rsidR="00C07E06" w:rsidRDefault="0006481D">
      <w:r>
        <w:t>Je kunt ons verzoeken om inzage, correctie, verwijdering of beperking van je gegevens. Ook kun je in de daarvoor geldende gevallen bezwaar maken, gegevensoverdraagbaarheid vragen of eerder gegeven toestemming intrekken. Niet ieder recht geldt onbeperkt; wettelijke bewaarplichten en rechten van anderen kunnen meespelen. Stuur je verzoek naar info@knehansadvies.nl. Wij kunnen je identiteit op een passende manier controleren en reageren in beginsel binnen één maand.</w:t>
      </w:r>
    </w:p>
    <w:p w14:paraId="6FE41405" w14:textId="77777777" w:rsidR="00C07E06" w:rsidRDefault="0006481D">
      <w:r>
        <w:t>Ben je niet tevreden over onze behandeling van je gegevens of je verzoek? Neem dan contact met ons op. Je kunt ook een klacht indienen bij de Autoriteit Persoonsgegevens via www.autoriteitpersoonsgegevens.nl.</w:t>
      </w:r>
    </w:p>
    <w:p w14:paraId="1BE10898" w14:textId="77777777" w:rsidR="00C07E06" w:rsidRDefault="0006481D">
      <w:pPr>
        <w:pStyle w:val="Kop1"/>
      </w:pPr>
      <w:r>
        <w:t>13. Wijzigingen en contact</w:t>
      </w:r>
    </w:p>
    <w:p w14:paraId="23135D9A" w14:textId="77777777" w:rsidR="00C07E06" w:rsidRDefault="0006481D">
      <w:r>
        <w:t>Wij kunnen deze verklaring aanpassen als onze diensten, systemen of wetgeving veranderen. De actuele versie staat op onze website. Voor vragen over privacy kun je ons bereiken via info@knehansadvies.nl of 085 130 1166.</w:t>
      </w:r>
    </w:p>
    <w:sectPr w:rsidR="00C07E06" w:rsidSect="00034616">
      <w:headerReference w:type="default" r:id="rId8"/>
      <w:footerReference w:type="default" r:id="rId9"/>
      <w:pgSz w:w="12240" w:h="15840"/>
      <w:pgMar w:top="1080" w:right="1224" w:bottom="979"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53E2FF" w14:textId="77777777" w:rsidR="0006481D" w:rsidRDefault="0006481D">
      <w:pPr>
        <w:spacing w:after="0" w:line="240" w:lineRule="auto"/>
      </w:pPr>
      <w:r>
        <w:separator/>
      </w:r>
    </w:p>
  </w:endnote>
  <w:endnote w:type="continuationSeparator" w:id="0">
    <w:p w14:paraId="1E4D2F56" w14:textId="77777777" w:rsidR="0006481D" w:rsidRDefault="00064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48EC1B" w14:textId="6B2D04F1" w:rsidR="00C07E06" w:rsidRDefault="0006481D">
    <w:pPr>
      <w:pStyle w:val="Bijschrift"/>
    </w:pPr>
    <w:r>
      <w:t xml:space="preserve">KNEHANS </w:t>
    </w:r>
    <w:proofErr w:type="gramStart"/>
    <w:r>
      <w:t>ADVIES  •</w:t>
    </w:r>
    <w:proofErr w:type="gramEnd"/>
    <w:r>
      <w:t xml:space="preserve">  </w:t>
    </w:r>
    <w:proofErr w:type="gramStart"/>
    <w:r>
      <w:t>PRIVACYVERKLARING  •</w:t>
    </w:r>
    <w:proofErr w:type="gramEnd"/>
    <w:r>
      <w:t xml:space="preserve">  VERSIE </w:t>
    </w:r>
    <w:proofErr w:type="gramStart"/>
    <w:r>
      <w:t>2026</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500EED" w14:textId="77777777" w:rsidR="0006481D" w:rsidRDefault="0006481D">
      <w:pPr>
        <w:spacing w:after="0" w:line="240" w:lineRule="auto"/>
      </w:pPr>
      <w:r>
        <w:separator/>
      </w:r>
    </w:p>
  </w:footnote>
  <w:footnote w:type="continuationSeparator" w:id="0">
    <w:p w14:paraId="479E8EE2" w14:textId="77777777" w:rsidR="0006481D" w:rsidRDefault="00064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F453B4" w14:textId="07EFD260" w:rsidR="00C07E06" w:rsidRDefault="00F519C6">
    <w:pPr>
      <w:pStyle w:val="Koptekst"/>
    </w:pPr>
    <w:r>
      <w:rPr>
        <w:noProof/>
      </w:rPr>
      <w:drawing>
        <wp:inline distT="0" distB="0" distL="0" distR="0" wp14:anchorId="16665DE2" wp14:editId="64427F47">
          <wp:extent cx="4570681" cy="701566"/>
          <wp:effectExtent l="0" t="0" r="1905" b="0"/>
          <wp:docPr id="137791679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16793" name="Afbeelding 1377916793"/>
                  <pic:cNvPicPr/>
                </pic:nvPicPr>
                <pic:blipFill>
                  <a:blip r:embed="rId1"/>
                  <a:stretch>
                    <a:fillRect/>
                  </a:stretch>
                </pic:blipFill>
                <pic:spPr>
                  <a:xfrm>
                    <a:off x="0" y="0"/>
                    <a:ext cx="4704416" cy="7220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786386854">
    <w:abstractNumId w:val="8"/>
  </w:num>
  <w:num w:numId="2" w16cid:durableId="384138521">
    <w:abstractNumId w:val="6"/>
  </w:num>
  <w:num w:numId="3" w16cid:durableId="519272098">
    <w:abstractNumId w:val="5"/>
  </w:num>
  <w:num w:numId="4" w16cid:durableId="1953629151">
    <w:abstractNumId w:val="4"/>
  </w:num>
  <w:num w:numId="5" w16cid:durableId="119032476">
    <w:abstractNumId w:val="7"/>
  </w:num>
  <w:num w:numId="6" w16cid:durableId="1400711916">
    <w:abstractNumId w:val="3"/>
  </w:num>
  <w:num w:numId="7" w16cid:durableId="987900847">
    <w:abstractNumId w:val="2"/>
  </w:num>
  <w:num w:numId="8" w16cid:durableId="1129517105">
    <w:abstractNumId w:val="1"/>
  </w:num>
  <w:num w:numId="9" w16cid:durableId="14300056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81D"/>
    <w:rsid w:val="0015074B"/>
    <w:rsid w:val="0029639D"/>
    <w:rsid w:val="00326F90"/>
    <w:rsid w:val="00AA1D8D"/>
    <w:rsid w:val="00B47730"/>
    <w:rsid w:val="00C07E06"/>
    <w:rsid w:val="00CB0664"/>
    <w:rsid w:val="00CD2C98"/>
    <w:rsid w:val="00F519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5C32A1"/>
  <w14:defaultImageDpi w14:val="300"/>
  <w15:docId w15:val="{F0457561-A9ED-A242-B0BA-C4F4FF161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pPr>
    <w:rPr>
      <w:rFonts w:ascii="Aptos" w:hAnsi="Aptos"/>
      <w:color w:val="303A34"/>
      <w:sz w:val="19"/>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A5F47"/>
      <w:sz w:val="24"/>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3A5F47"/>
      <w:spacing w:val="5"/>
      <w:kern w:val="28"/>
      <w:sz w:val="4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1072</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Vincent Knehans</cp:lastModifiedBy>
  <cp:revision>2</cp:revision>
  <dcterms:created xsi:type="dcterms:W3CDTF">2026-10-20T08:08:00Z</dcterms:created>
  <dcterms:modified xsi:type="dcterms:W3CDTF">2026-10-20T08:08:00Z</dcterms:modified>
  <cp:category/>
</cp:coreProperties>
</file>